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1" w:rsidRDefault="009C2438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0"/>
        </w:tabs>
        <w:rPr>
          <w:rFonts w:ascii="Maiandra GD" w:hAnsi="Maiandra GD"/>
        </w:rPr>
      </w:pPr>
      <w:r w:rsidRPr="009C24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6" type="#_x0000_t75" alt="logo r rolland" style="position:absolute;margin-left:0;margin-top:9pt;width:180pt;height:59.3pt;z-index:-1;visibility:visible">
            <v:imagedata r:id="rId6" o:title="logo r rolland"/>
          </v:shape>
        </w:pict>
      </w: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 xml:space="preserve">                        </w:t>
      </w: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b/>
          <w:sz w:val="40"/>
          <w:szCs w:val="40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b/>
          <w:sz w:val="40"/>
          <w:szCs w:val="40"/>
          <w:bdr w:val="single" w:sz="4" w:space="0" w:color="auto" w:frame="1"/>
          <w:shd w:val="clear" w:color="auto" w:fill="D9D9D9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</w:rPr>
      </w:pPr>
      <w:r>
        <w:rPr>
          <w:rFonts w:ascii="Maiandra GD" w:hAnsi="Maiandra GD"/>
          <w:b/>
          <w:sz w:val="40"/>
          <w:szCs w:val="40"/>
          <w:bdr w:val="single" w:sz="4" w:space="0" w:color="auto" w:frame="1"/>
          <w:shd w:val="clear" w:color="auto" w:fill="D9D9D9"/>
        </w:rPr>
        <w:t xml:space="preserve">Rapport d’inaptitude </w:t>
      </w:r>
      <w:r w:rsidR="00694180">
        <w:rPr>
          <w:rFonts w:ascii="Maiandra GD" w:hAnsi="Maiandra GD"/>
          <w:b/>
          <w:sz w:val="40"/>
          <w:szCs w:val="40"/>
          <w:bdr w:val="single" w:sz="4" w:space="0" w:color="auto" w:frame="1"/>
          <w:shd w:val="clear" w:color="auto" w:fill="D9D9D9"/>
        </w:rPr>
        <w:t>Partielle</w:t>
      </w:r>
      <w:r>
        <w:rPr>
          <w:rFonts w:ascii="Maiandra GD" w:hAnsi="Maiandra GD"/>
          <w:b/>
          <w:sz w:val="40"/>
          <w:szCs w:val="40"/>
          <w:bdr w:val="single" w:sz="4" w:space="0" w:color="auto" w:frame="1"/>
          <w:shd w:val="clear" w:color="auto" w:fill="D9D9D9"/>
        </w:rPr>
        <w:t xml:space="preserve"> en EPS</w:t>
      </w: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  <w:r>
        <w:rPr>
          <w:rFonts w:ascii="Maiandra GD" w:hAnsi="Maiandra GD"/>
        </w:rPr>
        <w:t>L’élève : __________________________________</w:t>
      </w:r>
      <w:r w:rsidR="007F5D52">
        <w:rPr>
          <w:rFonts w:ascii="Maiandra GD" w:hAnsi="Maiandra GD"/>
        </w:rPr>
        <w:t>____________</w:t>
      </w:r>
      <w:r>
        <w:rPr>
          <w:rFonts w:ascii="Maiandra GD" w:hAnsi="Maiandra GD"/>
        </w:rPr>
        <w:t>_ de la classe de : __________________</w:t>
      </w:r>
      <w:proofErr w:type="gramStart"/>
      <w:r>
        <w:rPr>
          <w:rFonts w:ascii="Maiandra GD" w:hAnsi="Maiandra GD"/>
        </w:rPr>
        <w:t>_ ,</w:t>
      </w:r>
      <w:proofErr w:type="gramEnd"/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pour</w:t>
      </w:r>
      <w:proofErr w:type="gramEnd"/>
      <w:r>
        <w:rPr>
          <w:rFonts w:ascii="Maiandra GD" w:hAnsi="Maiandra GD"/>
        </w:rPr>
        <w:t xml:space="preserve"> l’année scolaire s’achevant :</w:t>
      </w: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694180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  <w:r>
        <w:rPr>
          <w:rFonts w:ascii="Maiandra GD" w:hAnsi="Maiandra GD"/>
        </w:rPr>
        <w:sym w:font="Wingdings" w:char="0071"/>
      </w:r>
      <w:r>
        <w:rPr>
          <w:rFonts w:ascii="Maiandra GD" w:hAnsi="Maiandra GD"/>
        </w:rPr>
        <w:t xml:space="preserve"> a été </w:t>
      </w:r>
      <w:r w:rsidR="00694180">
        <w:rPr>
          <w:rFonts w:ascii="Maiandra GD" w:hAnsi="Maiandra GD"/>
        </w:rPr>
        <w:t xml:space="preserve">déclaré inapte durant le </w:t>
      </w:r>
      <w:proofErr w:type="gramStart"/>
      <w:r w:rsidR="00694180">
        <w:rPr>
          <w:rFonts w:ascii="Maiandra GD" w:hAnsi="Maiandra GD"/>
        </w:rPr>
        <w:t>1</w:t>
      </w:r>
      <w:r w:rsidR="00694180" w:rsidRPr="00694180">
        <w:rPr>
          <w:rFonts w:ascii="Maiandra GD" w:hAnsi="Maiandra GD"/>
          <w:vertAlign w:val="superscript"/>
        </w:rPr>
        <w:t>er</w:t>
      </w:r>
      <w:r w:rsidR="00694180">
        <w:rPr>
          <w:rFonts w:ascii="Maiandra GD" w:hAnsi="Maiandra GD"/>
        </w:rPr>
        <w:t xml:space="preserve"> ,</w:t>
      </w:r>
      <w:proofErr w:type="gramEnd"/>
      <w:r w:rsidR="00694180">
        <w:rPr>
          <w:rFonts w:ascii="Maiandra GD" w:hAnsi="Maiandra GD"/>
        </w:rPr>
        <w:t xml:space="preserve"> le 2</w:t>
      </w:r>
      <w:r w:rsidR="00694180" w:rsidRPr="00694180">
        <w:rPr>
          <w:rFonts w:ascii="Maiandra GD" w:hAnsi="Maiandra GD"/>
          <w:vertAlign w:val="superscript"/>
        </w:rPr>
        <w:t>ème</w:t>
      </w:r>
      <w:r w:rsidR="00694180">
        <w:rPr>
          <w:rFonts w:ascii="Maiandra GD" w:hAnsi="Maiandra GD"/>
        </w:rPr>
        <w:t xml:space="preserve"> , le 3</w:t>
      </w:r>
      <w:r w:rsidR="00694180" w:rsidRPr="00694180">
        <w:rPr>
          <w:rFonts w:ascii="Maiandra GD" w:hAnsi="Maiandra GD"/>
          <w:vertAlign w:val="superscript"/>
        </w:rPr>
        <w:t>ème</w:t>
      </w:r>
      <w:r w:rsidR="00694180">
        <w:rPr>
          <w:rFonts w:ascii="Maiandra GD" w:hAnsi="Maiandra GD"/>
        </w:rPr>
        <w:t xml:space="preserve"> cycle d’activité ainsi que pendant les dates de </w:t>
      </w:r>
      <w:r w:rsidR="00694180">
        <w:rPr>
          <w:rFonts w:ascii="Maiandra GD" w:hAnsi="Maiandra GD"/>
        </w:rPr>
        <w:tab/>
        <w:t>CCF et de rattrapage associées.</w:t>
      </w:r>
    </w:p>
    <w:p w:rsidR="00694180" w:rsidRDefault="00694180" w:rsidP="007F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694180" w:rsidRDefault="00694180" w:rsidP="007F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694180" w:rsidRDefault="007F5D52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  <w:r>
        <w:rPr>
          <w:rFonts w:ascii="Maiandra GD" w:hAnsi="Maiandra GD"/>
        </w:rPr>
        <w:sym w:font="Wingdings" w:char="0071"/>
      </w:r>
      <w:r>
        <w:rPr>
          <w:rFonts w:ascii="Maiandra GD" w:hAnsi="Maiandra GD"/>
        </w:rPr>
        <w:t xml:space="preserve"> </w:t>
      </w:r>
      <w:proofErr w:type="gramStart"/>
      <w:r w:rsidR="00694180">
        <w:rPr>
          <w:rFonts w:ascii="Maiandra GD" w:hAnsi="Maiandra GD"/>
        </w:rPr>
        <w:t>a</w:t>
      </w:r>
      <w:proofErr w:type="gramEnd"/>
      <w:r w:rsidR="00694180">
        <w:rPr>
          <w:rFonts w:ascii="Maiandra GD" w:hAnsi="Maiandra GD"/>
        </w:rPr>
        <w:t xml:space="preserve"> été déclaré inapte durant les dates de CCF et de rattrapage associées.</w:t>
      </w: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694180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  <w:r>
        <w:rPr>
          <w:rFonts w:ascii="Maiandra GD" w:hAnsi="Maiandra GD"/>
        </w:rPr>
        <w:t xml:space="preserve">Au regard de </w:t>
      </w:r>
      <w:proofErr w:type="gramStart"/>
      <w:r>
        <w:rPr>
          <w:rFonts w:ascii="Maiandra GD" w:hAnsi="Maiandra GD"/>
        </w:rPr>
        <w:t>ce(</w:t>
      </w:r>
      <w:proofErr w:type="gramEnd"/>
      <w:r>
        <w:rPr>
          <w:rFonts w:ascii="Maiandra GD" w:hAnsi="Maiandra GD"/>
        </w:rPr>
        <w:t xml:space="preserve">ces) fait(s), cet(te) élève </w:t>
      </w:r>
      <w:r w:rsidR="007F5D52">
        <w:rPr>
          <w:rFonts w:ascii="Maiandra GD" w:hAnsi="Maiandra GD"/>
        </w:rPr>
        <w:t xml:space="preserve">est donc </w:t>
      </w:r>
      <w:r w:rsidR="00694180">
        <w:rPr>
          <w:rFonts w:ascii="Maiandra GD" w:hAnsi="Maiandra GD"/>
        </w:rPr>
        <w:t xml:space="preserve">dispensé(e) </w:t>
      </w:r>
      <w:r>
        <w:rPr>
          <w:rFonts w:ascii="Maiandra GD" w:hAnsi="Maiandra GD"/>
        </w:rPr>
        <w:t>en EPS</w:t>
      </w:r>
      <w:r w:rsidR="00694180">
        <w:rPr>
          <w:rFonts w:ascii="Maiandra GD" w:hAnsi="Maiandra GD"/>
        </w:rPr>
        <w:t xml:space="preserve">, noté mention </w:t>
      </w:r>
      <w:r w:rsidR="00694180" w:rsidRPr="00694180">
        <w:rPr>
          <w:rFonts w:ascii="Maiandra GD" w:hAnsi="Maiandra GD"/>
          <w:b/>
          <w:sz w:val="32"/>
        </w:rPr>
        <w:t>DI</w:t>
      </w:r>
      <w:r w:rsidR="00694180">
        <w:rPr>
          <w:rFonts w:ascii="Maiandra GD" w:hAnsi="Maiandra GD"/>
        </w:rPr>
        <w:t xml:space="preserve"> , au</w:t>
      </w:r>
    </w:p>
    <w:p w:rsidR="00694180" w:rsidRDefault="00694180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694180" w:rsidRDefault="00694180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  <w:r>
        <w:rPr>
          <w:rFonts w:ascii="Maiandra GD" w:hAnsi="Maiandra GD"/>
        </w:rPr>
        <w:sym w:font="Wingdings" w:char="F071"/>
      </w:r>
      <w:r>
        <w:rPr>
          <w:rFonts w:ascii="Maiandra GD" w:hAnsi="Maiandra GD"/>
        </w:rPr>
        <w:t xml:space="preserve"> Au CCF n°1.</w:t>
      </w: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iandra GD" w:hAnsi="Maiandra GD"/>
        </w:rPr>
      </w:pP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iandra GD" w:hAnsi="Maiandra GD"/>
        </w:rPr>
      </w:pP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  <w:r>
        <w:rPr>
          <w:rFonts w:ascii="Maiandra GD" w:hAnsi="Maiandra GD"/>
        </w:rPr>
        <w:sym w:font="Wingdings" w:char="F071"/>
      </w:r>
      <w:r>
        <w:rPr>
          <w:rFonts w:ascii="Maiandra GD" w:hAnsi="Maiandra GD"/>
        </w:rPr>
        <w:t xml:space="preserve"> Au CCF n°2.</w:t>
      </w: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  <w:r>
        <w:rPr>
          <w:rFonts w:ascii="Maiandra GD" w:hAnsi="Maiandra GD"/>
        </w:rPr>
        <w:sym w:font="Wingdings" w:char="F071"/>
      </w:r>
      <w:r>
        <w:rPr>
          <w:rFonts w:ascii="Maiandra GD" w:hAnsi="Maiandra GD"/>
        </w:rPr>
        <w:t xml:space="preserve"> Au CCF n°3.</w:t>
      </w: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694180" w:rsidRDefault="00694180" w:rsidP="0069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  <w:r>
        <w:rPr>
          <w:rFonts w:ascii="Maiandra GD" w:hAnsi="Maiandra GD"/>
        </w:rPr>
        <w:t>pour l’examen du </w:t>
      </w:r>
      <w:proofErr w:type="gramStart"/>
      <w:r>
        <w:rPr>
          <w:rFonts w:ascii="Maiandra GD" w:hAnsi="Maiandra GD"/>
        </w:rPr>
        <w:t>:_</w:t>
      </w:r>
      <w:proofErr w:type="gramEnd"/>
      <w:r>
        <w:rPr>
          <w:rFonts w:ascii="Maiandra GD" w:hAnsi="Maiandra GD"/>
        </w:rPr>
        <w:t>________</w:t>
      </w: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Le coordonnateur EPS                                                        Le Chef d’Etablissement.</w:t>
      </w: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Default="00732C41" w:rsidP="0073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</w:p>
    <w:p w:rsidR="00732C41" w:rsidRPr="00732C41" w:rsidRDefault="00732C41">
      <w:pPr>
        <w:rPr>
          <w:sz w:val="2"/>
          <w:szCs w:val="2"/>
        </w:rPr>
      </w:pPr>
    </w:p>
    <w:sectPr w:rsidR="00732C41" w:rsidRPr="00732C41" w:rsidSect="00732C41">
      <w:headerReference w:type="default" r:id="rId7"/>
      <w:footerReference w:type="default" r:id="rId8"/>
      <w:pgSz w:w="11907" w:h="16840" w:code="9"/>
      <w:pgMar w:top="454" w:right="454" w:bottom="454" w:left="45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00" w:rsidRDefault="00032800">
      <w:r>
        <w:separator/>
      </w:r>
    </w:p>
  </w:endnote>
  <w:endnote w:type="continuationSeparator" w:id="0">
    <w:p w:rsidR="00032800" w:rsidRDefault="0003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41" w:rsidRPr="00BA25C5" w:rsidRDefault="00732C41" w:rsidP="00D91F86">
    <w:pPr>
      <w:pStyle w:val="Pieddepage"/>
      <w:pBdr>
        <w:top w:val="single" w:sz="4" w:space="1" w:color="auto"/>
      </w:pBdr>
      <w:tabs>
        <w:tab w:val="clear" w:pos="4536"/>
        <w:tab w:val="clear" w:pos="9072"/>
      </w:tabs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LP Romain ROLLAND</w:t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</w:r>
    <w:r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 xml:space="preserve">             </w:t>
    </w:r>
    <w:r w:rsidR="005075B8">
      <w:rPr>
        <w:rFonts w:ascii="Maiandra GD" w:hAnsi="Maiandra GD"/>
        <w:sz w:val="16"/>
        <w:szCs w:val="16"/>
      </w:rPr>
      <w:t>Année scolaire 201</w:t>
    </w:r>
    <w:r w:rsidR="00FE7419">
      <w:rPr>
        <w:rFonts w:ascii="Maiandra GD" w:hAnsi="Maiandra GD"/>
        <w:sz w:val="16"/>
        <w:szCs w:val="16"/>
      </w:rPr>
      <w:t>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00" w:rsidRDefault="00032800">
      <w:r>
        <w:separator/>
      </w:r>
    </w:p>
  </w:footnote>
  <w:footnote w:type="continuationSeparator" w:id="0">
    <w:p w:rsidR="00032800" w:rsidRDefault="0003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41" w:rsidRPr="00BA25C5" w:rsidRDefault="00732C41" w:rsidP="00D91F86">
    <w:pPr>
      <w:pStyle w:val="En-tte"/>
      <w:pBdr>
        <w:bottom w:val="single" w:sz="4" w:space="1" w:color="auto"/>
      </w:pBdr>
      <w:tabs>
        <w:tab w:val="clear" w:pos="4536"/>
        <w:tab w:val="clear" w:pos="9072"/>
      </w:tabs>
      <w:rPr>
        <w:rFonts w:ascii="Maiandra GD" w:hAnsi="Maiandra GD"/>
        <w:sz w:val="16"/>
        <w:szCs w:val="16"/>
      </w:rPr>
    </w:pPr>
    <w:r w:rsidRPr="00BA25C5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quipe</w:t>
    </w:r>
    <w:r w:rsidRPr="00BA25C5">
      <w:rPr>
        <w:rFonts w:ascii="Maiandra GD" w:hAnsi="Maiandra GD"/>
        <w:sz w:val="16"/>
        <w:szCs w:val="16"/>
      </w:rPr>
      <w:t xml:space="preserve"> P</w:t>
    </w:r>
    <w:r>
      <w:rPr>
        <w:rFonts w:ascii="Maiandra GD" w:hAnsi="Maiandra GD"/>
        <w:sz w:val="16"/>
        <w:szCs w:val="16"/>
      </w:rPr>
      <w:t>édagogique</w:t>
    </w:r>
    <w:r w:rsidRPr="00BA25C5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</w:r>
    <w:r w:rsidR="00D91F86">
      <w:rPr>
        <w:rFonts w:ascii="Maiandra GD" w:hAnsi="Maiandra GD"/>
        <w:sz w:val="16"/>
        <w:szCs w:val="16"/>
      </w:rPr>
      <w:tab/>
      <w:t xml:space="preserve">       </w:t>
    </w:r>
    <w:r w:rsidRPr="00BA25C5">
      <w:rPr>
        <w:rFonts w:ascii="Maiandra GD" w:hAnsi="Maiandra GD"/>
        <w:sz w:val="16"/>
        <w:szCs w:val="16"/>
      </w:rPr>
      <w:t>Education Physique et sportive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41"/>
    <w:rsid w:val="00005DBE"/>
    <w:rsid w:val="00032800"/>
    <w:rsid w:val="00071E51"/>
    <w:rsid w:val="00151622"/>
    <w:rsid w:val="00332FD6"/>
    <w:rsid w:val="00386BDD"/>
    <w:rsid w:val="004A59B9"/>
    <w:rsid w:val="0050257C"/>
    <w:rsid w:val="005075B8"/>
    <w:rsid w:val="00514862"/>
    <w:rsid w:val="00694180"/>
    <w:rsid w:val="00732C41"/>
    <w:rsid w:val="007F5D52"/>
    <w:rsid w:val="0083741B"/>
    <w:rsid w:val="009A2444"/>
    <w:rsid w:val="009C2438"/>
    <w:rsid w:val="00AE6AFC"/>
    <w:rsid w:val="00C7283B"/>
    <w:rsid w:val="00D710E5"/>
    <w:rsid w:val="00D91F86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C41"/>
    <w:rPr>
      <w:rFonts w:eastAsia="MS Minch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2C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2C4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Fixe</cp:lastModifiedBy>
  <cp:revision>4</cp:revision>
  <dcterms:created xsi:type="dcterms:W3CDTF">2010-06-01T15:04:00Z</dcterms:created>
  <dcterms:modified xsi:type="dcterms:W3CDTF">2011-09-27T16:27:00Z</dcterms:modified>
</cp:coreProperties>
</file>